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7035A8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CF05B2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bookmarkStart w:id="0" w:name="_GoBack"/>
      <w:bookmarkEnd w:id="0"/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Pr="003C3D7C" w:rsidRDefault="003C3D7C" w:rsidP="007035A8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 w:rsidRPr="003C3D7C">
        <w:rPr>
          <w:bCs/>
          <w:sz w:val="28"/>
          <w:szCs w:val="28"/>
          <w:u w:val="single"/>
          <w:lang w:val="uk-UA"/>
        </w:rPr>
        <w:t>від 26.09.2023</w:t>
      </w:r>
      <w:r w:rsidRPr="003C3D7C">
        <w:rPr>
          <w:bCs/>
          <w:u w:val="single"/>
          <w:lang w:val="uk-UA"/>
        </w:rPr>
        <w:t xml:space="preserve"> </w:t>
      </w:r>
      <w:r w:rsidR="007035A8" w:rsidRPr="003C3D7C">
        <w:rPr>
          <w:bCs/>
          <w:sz w:val="28"/>
          <w:szCs w:val="20"/>
          <w:u w:val="single"/>
          <w:lang w:val="uk-UA"/>
        </w:rPr>
        <w:t>№</w:t>
      </w:r>
      <w:r w:rsidRPr="003C3D7C">
        <w:rPr>
          <w:bCs/>
          <w:sz w:val="28"/>
          <w:szCs w:val="20"/>
          <w:u w:val="single"/>
          <w:lang w:val="uk-UA"/>
        </w:rPr>
        <w:t xml:space="preserve"> 370</w:t>
      </w:r>
    </w:p>
    <w:p w:rsidR="00415867" w:rsidRPr="00EC5751" w:rsidRDefault="00415867" w:rsidP="00415867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415867" w:rsidRPr="00F90ED6" w:rsidRDefault="00415867" w:rsidP="0041586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415867" w:rsidRPr="00F90ED6" w:rsidRDefault="00415867" w:rsidP="00415867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415867" w:rsidRDefault="00415867" w:rsidP="00415867">
      <w:pPr>
        <w:jc w:val="both"/>
        <w:rPr>
          <w:sz w:val="22"/>
          <w:szCs w:val="22"/>
          <w:lang w:val="uk-UA"/>
        </w:rPr>
      </w:pPr>
      <w:r w:rsidRPr="00F90ED6">
        <w:rPr>
          <w:sz w:val="28"/>
          <w:lang w:val="uk-UA"/>
        </w:rPr>
        <w:t xml:space="preserve">гр. </w:t>
      </w:r>
      <w:proofErr w:type="spellStart"/>
      <w:r w:rsidR="005B6010">
        <w:rPr>
          <w:sz w:val="28"/>
          <w:lang w:val="uk-UA"/>
        </w:rPr>
        <w:t>Бекер</w:t>
      </w:r>
      <w:proofErr w:type="spellEnd"/>
      <w:r w:rsidR="005B6010">
        <w:rPr>
          <w:sz w:val="28"/>
          <w:lang w:val="uk-UA"/>
        </w:rPr>
        <w:t xml:space="preserve"> Л.С.</w:t>
      </w:r>
    </w:p>
    <w:p w:rsidR="00415867" w:rsidRPr="00F90ED6" w:rsidRDefault="00415867" w:rsidP="00415867">
      <w:pPr>
        <w:rPr>
          <w:sz w:val="22"/>
          <w:szCs w:val="22"/>
          <w:lang w:val="uk-UA"/>
        </w:rPr>
      </w:pPr>
    </w:p>
    <w:p w:rsidR="00415867" w:rsidRPr="00F90ED6" w:rsidRDefault="00415867" w:rsidP="004158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>омадянки</w:t>
      </w:r>
      <w:r w:rsidRPr="00F90ED6">
        <w:rPr>
          <w:sz w:val="28"/>
          <w:szCs w:val="28"/>
          <w:lang w:val="uk-UA"/>
        </w:rPr>
        <w:t xml:space="preserve"> </w:t>
      </w:r>
      <w:r w:rsidR="006B328C">
        <w:rPr>
          <w:sz w:val="28"/>
          <w:szCs w:val="28"/>
          <w:lang w:val="uk-UA"/>
        </w:rPr>
        <w:t xml:space="preserve"> </w:t>
      </w:r>
      <w:proofErr w:type="spellStart"/>
      <w:r w:rsidR="005B6010">
        <w:rPr>
          <w:sz w:val="28"/>
          <w:szCs w:val="28"/>
          <w:lang w:val="uk-UA"/>
        </w:rPr>
        <w:t>Бекер</w:t>
      </w:r>
      <w:proofErr w:type="spellEnd"/>
      <w:r w:rsidR="006B328C">
        <w:rPr>
          <w:sz w:val="28"/>
          <w:szCs w:val="28"/>
          <w:lang w:val="uk-UA"/>
        </w:rPr>
        <w:t xml:space="preserve"> </w:t>
      </w:r>
      <w:r w:rsidR="005B6010">
        <w:rPr>
          <w:sz w:val="28"/>
          <w:szCs w:val="28"/>
          <w:lang w:val="uk-UA"/>
        </w:rPr>
        <w:t>Лесі Сергіївни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</w:t>
      </w:r>
      <w:r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  від </w:t>
      </w:r>
      <w:r w:rsidRPr="00F90ED6">
        <w:rPr>
          <w:sz w:val="28"/>
          <w:szCs w:val="28"/>
          <w:lang w:val="uk-UA"/>
        </w:rPr>
        <w:t>05 травня 2017 р</w:t>
      </w:r>
      <w:r>
        <w:rPr>
          <w:sz w:val="28"/>
          <w:szCs w:val="28"/>
          <w:lang w:val="uk-UA"/>
        </w:rPr>
        <w:t>оку</w:t>
      </w:r>
      <w:r w:rsidRPr="00F90ED6">
        <w:rPr>
          <w:sz w:val="28"/>
          <w:szCs w:val="28"/>
          <w:lang w:val="uk-UA"/>
        </w:rPr>
        <w:t xml:space="preserve"> № 574/30442, виконавчий комітет міської ради      </w:t>
      </w:r>
    </w:p>
    <w:p w:rsidR="00415867" w:rsidRPr="00F90ED6" w:rsidRDefault="00415867" w:rsidP="00415867">
      <w:pPr>
        <w:jc w:val="both"/>
        <w:rPr>
          <w:sz w:val="16"/>
          <w:szCs w:val="16"/>
          <w:lang w:val="uk-UA"/>
        </w:rPr>
      </w:pPr>
    </w:p>
    <w:p w:rsidR="00415867" w:rsidRPr="00F90ED6" w:rsidRDefault="00415867" w:rsidP="00415867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415867" w:rsidRPr="00F90ED6" w:rsidRDefault="00415867" w:rsidP="00415867">
      <w:pPr>
        <w:jc w:val="both"/>
        <w:rPr>
          <w:sz w:val="16"/>
          <w:szCs w:val="16"/>
          <w:lang w:val="uk-UA"/>
        </w:rPr>
      </w:pPr>
    </w:p>
    <w:p w:rsidR="00415867" w:rsidRDefault="00415867" w:rsidP="00415867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90ED6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Вивести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ку</w:t>
      </w:r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="005B6010">
        <w:rPr>
          <w:sz w:val="28"/>
          <w:szCs w:val="28"/>
          <w:lang w:val="uk-UA"/>
        </w:rPr>
        <w:t>Бекер</w:t>
      </w:r>
      <w:proofErr w:type="spellEnd"/>
      <w:r w:rsidR="005B6010">
        <w:rPr>
          <w:sz w:val="28"/>
          <w:szCs w:val="28"/>
          <w:lang w:val="uk-UA"/>
        </w:rPr>
        <w:t xml:space="preserve"> Лесю Сергіївну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ьку села </w:t>
      </w:r>
      <w:r w:rsidR="005B6010">
        <w:rPr>
          <w:sz w:val="28"/>
          <w:szCs w:val="28"/>
          <w:lang w:val="uk-UA"/>
        </w:rPr>
        <w:t>Різня</w:t>
      </w:r>
      <w:r>
        <w:rPr>
          <w:sz w:val="28"/>
          <w:szCs w:val="28"/>
          <w:lang w:val="uk-UA"/>
        </w:rPr>
        <w:t xml:space="preserve">, вул. </w:t>
      </w:r>
      <w:r w:rsidR="005B6010">
        <w:rPr>
          <w:sz w:val="28"/>
          <w:szCs w:val="28"/>
          <w:lang w:val="uk-UA"/>
        </w:rPr>
        <w:t>Молоді</w:t>
      </w:r>
      <w:r>
        <w:rPr>
          <w:sz w:val="28"/>
          <w:szCs w:val="28"/>
          <w:lang w:val="uk-UA"/>
        </w:rPr>
        <w:t>,</w:t>
      </w:r>
      <w:r w:rsidR="00DD7C6A">
        <w:rPr>
          <w:sz w:val="28"/>
          <w:szCs w:val="28"/>
          <w:lang w:val="uk-UA"/>
        </w:rPr>
        <w:t xml:space="preserve"> </w:t>
      </w:r>
      <w:r w:rsidR="005B6010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415867" w:rsidRPr="00F90ED6" w:rsidRDefault="00415867" w:rsidP="0041586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415867" w:rsidRPr="00F90ED6" w:rsidRDefault="00415867" w:rsidP="004158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2. Старості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 w:rsidRPr="00D707FA">
        <w:rPr>
          <w:sz w:val="28"/>
          <w:szCs w:val="28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</w:t>
      </w:r>
      <w:r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B6010">
        <w:rPr>
          <w:sz w:val="28"/>
          <w:lang w:val="uk-UA"/>
        </w:rPr>
        <w:t>Бекер</w:t>
      </w:r>
      <w:proofErr w:type="spellEnd"/>
      <w:r w:rsidR="005B6010">
        <w:rPr>
          <w:sz w:val="28"/>
          <w:lang w:val="uk-UA"/>
        </w:rPr>
        <w:t xml:space="preserve"> Л.С.</w:t>
      </w:r>
      <w:r w:rsidRPr="00F90E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</w:t>
      </w:r>
      <w:r w:rsidRPr="00F90ED6">
        <w:rPr>
          <w:sz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415867" w:rsidRPr="00F90ED6" w:rsidRDefault="00415867" w:rsidP="00415867">
      <w:pPr>
        <w:ind w:left="75"/>
        <w:jc w:val="both"/>
        <w:rPr>
          <w:sz w:val="16"/>
          <w:szCs w:val="16"/>
          <w:lang w:val="uk-UA"/>
        </w:rPr>
      </w:pPr>
    </w:p>
    <w:p w:rsidR="00415867" w:rsidRPr="00F90ED6" w:rsidRDefault="00415867" w:rsidP="004158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 Контроль за виконанням цього рішення покласти на заступника міського голови  Павла ІВАНЕНКА.                 </w:t>
      </w: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EC5751" w:rsidRDefault="00415867" w:rsidP="00415867">
      <w:pPr>
        <w:ind w:left="75"/>
        <w:jc w:val="both"/>
        <w:rPr>
          <w:lang w:val="uk-UA"/>
        </w:rPr>
      </w:pPr>
    </w:p>
    <w:p w:rsidR="00415867" w:rsidRPr="009A08ED" w:rsidRDefault="00415867" w:rsidP="00415867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415867" w:rsidRPr="00F90ED6" w:rsidRDefault="00415867" w:rsidP="004158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DD7C6A" w:rsidRDefault="00DD7C6A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415867" w:rsidRDefault="00415867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BD7B59" w:rsidRDefault="00415867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BD7B59" w:rsidRDefault="00BD7B59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7035A8" w:rsidRDefault="00415867" w:rsidP="00FF0E9C">
      <w:pPr>
        <w:tabs>
          <w:tab w:val="left" w:pos="7350"/>
        </w:tabs>
        <w:jc w:val="both"/>
        <w:rPr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gramStart"/>
      <w:r>
        <w:rPr>
          <w:color w:val="000000"/>
          <w:sz w:val="22"/>
          <w:szCs w:val="22"/>
          <w:lang w:val="uk-UA"/>
        </w:rPr>
        <w:t>Наталія</w:t>
      </w:r>
      <w:proofErr w:type="gramEnd"/>
      <w:r>
        <w:rPr>
          <w:color w:val="000000"/>
          <w:sz w:val="22"/>
          <w:szCs w:val="22"/>
          <w:lang w:val="uk-UA"/>
        </w:rPr>
        <w:t xml:space="preserve"> ТЕРЕЩЕНКО</w:t>
      </w:r>
    </w:p>
    <w:p w:rsidR="007035A8" w:rsidRDefault="007035A8" w:rsidP="007035A8">
      <w:pPr>
        <w:ind w:right="-1"/>
        <w:rPr>
          <w:lang w:val="uk-UA"/>
        </w:rPr>
      </w:pPr>
    </w:p>
    <w:sectPr w:rsidR="007035A8" w:rsidSect="00FF0E9C">
      <w:type w:val="continuous"/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61D0A"/>
    <w:rsid w:val="0007035F"/>
    <w:rsid w:val="002614A7"/>
    <w:rsid w:val="002670ED"/>
    <w:rsid w:val="003C3D7C"/>
    <w:rsid w:val="00411536"/>
    <w:rsid w:val="00415867"/>
    <w:rsid w:val="004E3BB3"/>
    <w:rsid w:val="004F2CA9"/>
    <w:rsid w:val="0055161C"/>
    <w:rsid w:val="005B57AB"/>
    <w:rsid w:val="005B6010"/>
    <w:rsid w:val="006B328C"/>
    <w:rsid w:val="00702C6D"/>
    <w:rsid w:val="007035A8"/>
    <w:rsid w:val="0095612F"/>
    <w:rsid w:val="00966938"/>
    <w:rsid w:val="009725D6"/>
    <w:rsid w:val="009D2606"/>
    <w:rsid w:val="00AA1FD5"/>
    <w:rsid w:val="00BA29B2"/>
    <w:rsid w:val="00BD7B59"/>
    <w:rsid w:val="00C33D40"/>
    <w:rsid w:val="00C921FD"/>
    <w:rsid w:val="00CA2C30"/>
    <w:rsid w:val="00CF05B2"/>
    <w:rsid w:val="00DD7C6A"/>
    <w:rsid w:val="00E8127B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4</cp:revision>
  <cp:lastPrinted>2023-08-09T08:27:00Z</cp:lastPrinted>
  <dcterms:created xsi:type="dcterms:W3CDTF">2023-09-25T06:20:00Z</dcterms:created>
  <dcterms:modified xsi:type="dcterms:W3CDTF">2023-09-26T11:09:00Z</dcterms:modified>
</cp:coreProperties>
</file>